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ECD0" w14:textId="77777777" w:rsidR="00093D8D" w:rsidRDefault="00093D8D" w:rsidP="00093D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Roční plán práce</w:t>
      </w:r>
    </w:p>
    <w:p w14:paraId="78C0A30D" w14:textId="77777777" w:rsidR="00093D8D" w:rsidRDefault="00093D8D" w:rsidP="00093D8D">
      <w:pPr>
        <w:jc w:val="center"/>
        <w:rPr>
          <w:rFonts w:asciiTheme="minorHAnsi" w:hAnsiTheme="minorHAnsi" w:cstheme="minorHAnsi"/>
          <w:b/>
        </w:rPr>
      </w:pPr>
    </w:p>
    <w:p w14:paraId="113C3278" w14:textId="77777777" w:rsidR="00093D8D" w:rsidRDefault="005C3710" w:rsidP="00093D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Třída: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9. </w:t>
      </w:r>
      <w:r w:rsidR="00FB108C">
        <w:rPr>
          <w:rFonts w:asciiTheme="minorHAnsi" w:hAnsiTheme="minorHAnsi" w:cstheme="minorHAnsi"/>
          <w:b/>
        </w:rPr>
        <w:t>A</w:t>
      </w:r>
      <w:r w:rsidR="00D16A8D">
        <w:rPr>
          <w:rFonts w:asciiTheme="minorHAnsi" w:hAnsiTheme="minorHAnsi" w:cstheme="minorHAnsi"/>
          <w:b/>
        </w:rPr>
        <w:t xml:space="preserve"> </w:t>
      </w:r>
      <w:r w:rsidR="00DA0F2C">
        <w:rPr>
          <w:rFonts w:asciiTheme="minorHAnsi" w:hAnsiTheme="minorHAnsi" w:cstheme="minorHAnsi"/>
          <w:b/>
        </w:rPr>
        <w:t xml:space="preserve"> </w:t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ab/>
        <w:t xml:space="preserve">Předmět: </w:t>
      </w:r>
      <w:r w:rsidR="00093D8D">
        <w:rPr>
          <w:rFonts w:asciiTheme="minorHAnsi" w:hAnsiTheme="minorHAnsi" w:cstheme="minorHAnsi"/>
          <w:b/>
        </w:rPr>
        <w:tab/>
        <w:t>Informatika</w:t>
      </w:r>
    </w:p>
    <w:p w14:paraId="4D68EC1A" w14:textId="77777777" w:rsidR="00093D8D" w:rsidRDefault="00093D8D" w:rsidP="00093D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Vyučující:</w:t>
      </w:r>
      <w:r>
        <w:rPr>
          <w:rFonts w:asciiTheme="minorHAnsi" w:hAnsiTheme="minorHAnsi" w:cstheme="minorHAnsi"/>
          <w:b/>
        </w:rPr>
        <w:tab/>
        <w:t>Kateřina Pálková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Počet hodin týdně: </w:t>
      </w:r>
      <w:r>
        <w:rPr>
          <w:rFonts w:asciiTheme="minorHAnsi" w:hAnsiTheme="minorHAnsi" w:cstheme="minorHAnsi"/>
          <w:b/>
        </w:rPr>
        <w:tab/>
        <w:t>1</w:t>
      </w:r>
    </w:p>
    <w:p w14:paraId="4D36785D" w14:textId="77777777" w:rsidR="00093D8D" w:rsidRDefault="00093D8D" w:rsidP="00093D8D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3037"/>
        <w:gridCol w:w="2025"/>
      </w:tblGrid>
      <w:tr w:rsidR="00381C13" w:rsidRPr="00093D8D" w14:paraId="788884E7" w14:textId="77777777" w:rsidTr="00381C13">
        <w:tc>
          <w:tcPr>
            <w:tcW w:w="4564" w:type="dxa"/>
          </w:tcPr>
          <w:p w14:paraId="3DB4563C" w14:textId="77777777" w:rsidR="00381C13" w:rsidRPr="00093D8D" w:rsidRDefault="00381C13" w:rsidP="0037044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700" w:type="dxa"/>
          </w:tcPr>
          <w:p w14:paraId="4A5D1C74" w14:textId="77777777" w:rsidR="00381C13" w:rsidRPr="00093D8D" w:rsidRDefault="00381C13" w:rsidP="0037044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800" w:type="dxa"/>
          </w:tcPr>
          <w:p w14:paraId="7119741E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381C13" w:rsidRPr="00093D8D" w14:paraId="60D44D42" w14:textId="77777777" w:rsidTr="00381C13">
        <w:tc>
          <w:tcPr>
            <w:tcW w:w="4564" w:type="dxa"/>
          </w:tcPr>
          <w:p w14:paraId="285F823D" w14:textId="7A6F0589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Opakování vybraných pojmů</w:t>
            </w:r>
          </w:p>
        </w:tc>
        <w:tc>
          <w:tcPr>
            <w:tcW w:w="2700" w:type="dxa"/>
          </w:tcPr>
          <w:p w14:paraId="73141C6C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zná různé druhy PC a jejich využití</w:t>
            </w:r>
          </w:p>
        </w:tc>
        <w:tc>
          <w:tcPr>
            <w:tcW w:w="1800" w:type="dxa"/>
          </w:tcPr>
          <w:p w14:paraId="65935943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3224B785" w14:textId="77777777" w:rsidTr="00381C13">
        <w:tc>
          <w:tcPr>
            <w:tcW w:w="4564" w:type="dxa"/>
          </w:tcPr>
          <w:p w14:paraId="4BA4C8B9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 xml:space="preserve">Opakování práce s textovým editorem – </w:t>
            </w:r>
          </w:p>
          <w:p w14:paraId="0BB542B1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formátování textu, tabulky, obrázky, styly</w:t>
            </w:r>
          </w:p>
        </w:tc>
        <w:tc>
          <w:tcPr>
            <w:tcW w:w="2700" w:type="dxa"/>
          </w:tcPr>
          <w:p w14:paraId="43CC3FD7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upraví textový dokument podle typografických pravidel</w:t>
            </w:r>
          </w:p>
        </w:tc>
        <w:tc>
          <w:tcPr>
            <w:tcW w:w="1800" w:type="dxa"/>
          </w:tcPr>
          <w:p w14:paraId="0DB9F626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65069659" w14:textId="77777777" w:rsidTr="00381C13">
        <w:tc>
          <w:tcPr>
            <w:tcW w:w="4564" w:type="dxa"/>
          </w:tcPr>
          <w:p w14:paraId="45A12722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 xml:space="preserve">Opakování práce s tabulkovým editorem – </w:t>
            </w:r>
          </w:p>
          <w:p w14:paraId="52671792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formátování textu, tabulky, vzorce, grafy</w:t>
            </w:r>
          </w:p>
        </w:tc>
        <w:tc>
          <w:tcPr>
            <w:tcW w:w="2700" w:type="dxa"/>
          </w:tcPr>
          <w:p w14:paraId="58001C2C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upraví tabulku, použije vhodné vzorce</w:t>
            </w:r>
          </w:p>
        </w:tc>
        <w:tc>
          <w:tcPr>
            <w:tcW w:w="1800" w:type="dxa"/>
          </w:tcPr>
          <w:p w14:paraId="17459F8D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335CE525" w14:textId="77777777" w:rsidTr="00381C13">
        <w:tc>
          <w:tcPr>
            <w:tcW w:w="4564" w:type="dxa"/>
          </w:tcPr>
          <w:p w14:paraId="48C2C207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Počítačové sítě, Internet</w:t>
            </w:r>
          </w:p>
        </w:tc>
        <w:tc>
          <w:tcPr>
            <w:tcW w:w="2700" w:type="dxa"/>
          </w:tcPr>
          <w:p w14:paraId="729A5D62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rozumí principům fungování počítačových sítí a zná jejich historii</w:t>
            </w:r>
          </w:p>
          <w:p w14:paraId="26FD6673" w14:textId="77777777" w:rsidR="00381C13" w:rsidRPr="00093D8D" w:rsidRDefault="00381C13" w:rsidP="00704CA4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aktivně využívá internet ke komunikaci a hledání informací</w:t>
            </w:r>
          </w:p>
        </w:tc>
        <w:tc>
          <w:tcPr>
            <w:tcW w:w="1800" w:type="dxa"/>
          </w:tcPr>
          <w:p w14:paraId="62500857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1DB1D469" w14:textId="77777777" w:rsidTr="00381C13">
        <w:tc>
          <w:tcPr>
            <w:tcW w:w="4564" w:type="dxa"/>
          </w:tcPr>
          <w:p w14:paraId="0DCF99BB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Tvorba WWW stránek, pojmy, příkazy html jazyka</w:t>
            </w:r>
          </w:p>
        </w:tc>
        <w:tc>
          <w:tcPr>
            <w:tcW w:w="2700" w:type="dxa"/>
          </w:tcPr>
          <w:p w14:paraId="704953E0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zná různé programy pro tvorbu www stránek</w:t>
            </w:r>
          </w:p>
        </w:tc>
        <w:tc>
          <w:tcPr>
            <w:tcW w:w="1800" w:type="dxa"/>
          </w:tcPr>
          <w:p w14:paraId="4823BA60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3AC9A325" w14:textId="77777777" w:rsidTr="00381C13">
        <w:tc>
          <w:tcPr>
            <w:tcW w:w="4564" w:type="dxa"/>
          </w:tcPr>
          <w:p w14:paraId="4A2E8A53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Samostatná práce</w:t>
            </w:r>
          </w:p>
        </w:tc>
        <w:tc>
          <w:tcPr>
            <w:tcW w:w="2700" w:type="dxa"/>
          </w:tcPr>
          <w:p w14:paraId="767D653F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uplatňuje základní estetická a typografická pravidla pro práci s textem a obrazem</w:t>
            </w:r>
          </w:p>
        </w:tc>
        <w:tc>
          <w:tcPr>
            <w:tcW w:w="1800" w:type="dxa"/>
          </w:tcPr>
          <w:p w14:paraId="43A20C96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projekt</w:t>
            </w:r>
          </w:p>
        </w:tc>
      </w:tr>
      <w:tr w:rsidR="00381C13" w:rsidRPr="00093D8D" w14:paraId="100AA02A" w14:textId="77777777" w:rsidTr="00381C13">
        <w:tc>
          <w:tcPr>
            <w:tcW w:w="4564" w:type="dxa"/>
          </w:tcPr>
          <w:p w14:paraId="6484954F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Internet – vyhledávání, encyklopedie, mapy</w:t>
            </w:r>
          </w:p>
          <w:p w14:paraId="4D60F3DB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E-learning</w:t>
            </w:r>
          </w:p>
        </w:tc>
        <w:tc>
          <w:tcPr>
            <w:tcW w:w="2700" w:type="dxa"/>
          </w:tcPr>
          <w:p w14:paraId="1B77F193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pracuje s informacemi v souladu se zákonem o duševním vlastnictví</w:t>
            </w:r>
          </w:p>
        </w:tc>
        <w:tc>
          <w:tcPr>
            <w:tcW w:w="1800" w:type="dxa"/>
          </w:tcPr>
          <w:p w14:paraId="637B6626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3C966983" w14:textId="77777777" w:rsidTr="00381C13">
        <w:tc>
          <w:tcPr>
            <w:tcW w:w="4564" w:type="dxa"/>
          </w:tcPr>
          <w:p w14:paraId="02AF355E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Multimediální programy</w:t>
            </w:r>
          </w:p>
        </w:tc>
        <w:tc>
          <w:tcPr>
            <w:tcW w:w="2700" w:type="dxa"/>
          </w:tcPr>
          <w:p w14:paraId="169EFCEA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zná různé druhy programů a rozdíly mezi nimi, umí si vybrat vhodný program pro svou práci</w:t>
            </w:r>
          </w:p>
        </w:tc>
        <w:tc>
          <w:tcPr>
            <w:tcW w:w="1800" w:type="dxa"/>
          </w:tcPr>
          <w:p w14:paraId="6C596577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1C13" w:rsidRPr="00093D8D" w14:paraId="19764C18" w14:textId="77777777" w:rsidTr="00381C13">
        <w:tc>
          <w:tcPr>
            <w:tcW w:w="4564" w:type="dxa"/>
          </w:tcPr>
          <w:p w14:paraId="715A93FD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Samostatná práce</w:t>
            </w:r>
          </w:p>
        </w:tc>
        <w:tc>
          <w:tcPr>
            <w:tcW w:w="2700" w:type="dxa"/>
          </w:tcPr>
          <w:p w14:paraId="3AEC431A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prezentuje na vyšší uživatelské úrovni informace v textové, grafické a multimediální formě</w:t>
            </w:r>
          </w:p>
        </w:tc>
        <w:tc>
          <w:tcPr>
            <w:tcW w:w="1800" w:type="dxa"/>
          </w:tcPr>
          <w:p w14:paraId="14D70F65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projekt</w:t>
            </w:r>
          </w:p>
        </w:tc>
      </w:tr>
      <w:tr w:rsidR="00381C13" w:rsidRPr="00093D8D" w14:paraId="46B72732" w14:textId="77777777" w:rsidTr="00381C13">
        <w:tc>
          <w:tcPr>
            <w:tcW w:w="4564" w:type="dxa"/>
          </w:tcPr>
          <w:p w14:paraId="6A51E33F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Opakování vybraných pojmů</w:t>
            </w:r>
          </w:p>
        </w:tc>
        <w:tc>
          <w:tcPr>
            <w:tcW w:w="2700" w:type="dxa"/>
          </w:tcPr>
          <w:p w14:paraId="6287E05F" w14:textId="77777777" w:rsidR="00381C13" w:rsidRPr="00093D8D" w:rsidRDefault="00381C13" w:rsidP="00173D33">
            <w:pPr>
              <w:rPr>
                <w:rFonts w:asciiTheme="minorHAnsi" w:hAnsiTheme="minorHAnsi" w:cstheme="minorHAnsi"/>
              </w:rPr>
            </w:pPr>
            <w:r w:rsidRPr="00093D8D">
              <w:rPr>
                <w:rFonts w:asciiTheme="minorHAnsi" w:hAnsiTheme="minorHAnsi" w:cstheme="minorHAnsi"/>
              </w:rPr>
              <w:t>- má přehled ve vývoji a současných trendech v ICT</w:t>
            </w:r>
          </w:p>
        </w:tc>
        <w:tc>
          <w:tcPr>
            <w:tcW w:w="1800" w:type="dxa"/>
          </w:tcPr>
          <w:p w14:paraId="11B7795A" w14:textId="77777777" w:rsidR="00381C13" w:rsidRPr="00093D8D" w:rsidRDefault="00381C1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677729" w14:textId="77777777" w:rsidR="004D14CE" w:rsidRPr="00093D8D" w:rsidRDefault="004D14CE" w:rsidP="009725F1">
      <w:pPr>
        <w:jc w:val="both"/>
        <w:rPr>
          <w:rFonts w:asciiTheme="minorHAnsi" w:hAnsiTheme="minorHAnsi" w:cstheme="minorHAnsi"/>
        </w:rPr>
      </w:pPr>
    </w:p>
    <w:sectPr w:rsidR="004D14CE" w:rsidRPr="00093D8D" w:rsidSect="00E82B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649"/>
    <w:multiLevelType w:val="hybridMultilevel"/>
    <w:tmpl w:val="83C81DDE"/>
    <w:lvl w:ilvl="0" w:tplc="A0A0C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147D"/>
    <w:multiLevelType w:val="hybridMultilevel"/>
    <w:tmpl w:val="DC1CC4CE"/>
    <w:lvl w:ilvl="0" w:tplc="E1680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E"/>
    <w:rsid w:val="00093BBD"/>
    <w:rsid w:val="00093D8D"/>
    <w:rsid w:val="00173D33"/>
    <w:rsid w:val="001A7813"/>
    <w:rsid w:val="001B63DE"/>
    <w:rsid w:val="001F7827"/>
    <w:rsid w:val="002251CD"/>
    <w:rsid w:val="00315137"/>
    <w:rsid w:val="00336FBB"/>
    <w:rsid w:val="0037044A"/>
    <w:rsid w:val="00381C13"/>
    <w:rsid w:val="004726E8"/>
    <w:rsid w:val="004D14CE"/>
    <w:rsid w:val="00504E5C"/>
    <w:rsid w:val="00522BEA"/>
    <w:rsid w:val="00540DBF"/>
    <w:rsid w:val="005C3710"/>
    <w:rsid w:val="00704CA4"/>
    <w:rsid w:val="00717C72"/>
    <w:rsid w:val="008C5677"/>
    <w:rsid w:val="008E7E08"/>
    <w:rsid w:val="009725F1"/>
    <w:rsid w:val="00974B01"/>
    <w:rsid w:val="00A01C1F"/>
    <w:rsid w:val="00A63700"/>
    <w:rsid w:val="00B779BF"/>
    <w:rsid w:val="00BB0A5F"/>
    <w:rsid w:val="00C02297"/>
    <w:rsid w:val="00C3440B"/>
    <w:rsid w:val="00CF33C7"/>
    <w:rsid w:val="00CF6072"/>
    <w:rsid w:val="00D041A0"/>
    <w:rsid w:val="00D16A8D"/>
    <w:rsid w:val="00D6469A"/>
    <w:rsid w:val="00DA0F2C"/>
    <w:rsid w:val="00E82B1F"/>
    <w:rsid w:val="00F13643"/>
    <w:rsid w:val="00F80ED4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BCAEF"/>
  <w15:docId w15:val="{7A6A6CFC-7045-4458-BD08-88B5645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D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6946E-3A5C-4670-8636-82E6E9853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5EF6A-43CB-48CF-836A-920151B3F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9DABB-5D6A-4A25-96D4-E1C37D5CD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ZS Za Aleji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Kateřina Pálková</dc:creator>
  <cp:lastModifiedBy>Kateřina Pálková</cp:lastModifiedBy>
  <cp:revision>2</cp:revision>
  <dcterms:created xsi:type="dcterms:W3CDTF">2024-09-16T10:34:00Z</dcterms:created>
  <dcterms:modified xsi:type="dcterms:W3CDTF">2024-09-16T10:34:00Z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